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Către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,</w:t>
      </w:r>
    </w:p>
    <w:p w:rsidR="00510F59" w:rsidRPr="00510F59" w:rsidRDefault="00510F59" w:rsidP="006520EC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r w:rsidR="006520EC">
        <w:rPr>
          <w:rFonts w:ascii="Courier New" w:hAnsi="Courier New" w:cs="Courier New"/>
          <w:color w:val="auto"/>
          <w:sz w:val="20"/>
          <w:lang w:val="en-US" w:eastAsia="en-US"/>
        </w:rPr>
        <w:tab/>
      </w:r>
      <w:r w:rsidR="006520EC">
        <w:rPr>
          <w:rFonts w:ascii="Courier New" w:hAnsi="Courier New" w:cs="Courier New"/>
          <w:color w:val="auto"/>
          <w:sz w:val="20"/>
          <w:lang w:val="en-US" w:eastAsia="en-US"/>
        </w:rPr>
        <w:tab/>
        <w:t xml:space="preserve">   PREȘEDINTELE CONSILIULUI JUDEȚEAN DÂMBOVIȚA</w:t>
      </w:r>
    </w:p>
    <w:p w:rsidR="00510F59" w:rsidRPr="00F57DE1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b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                          </w:t>
      </w:r>
      <w:r w:rsidRPr="00F57DE1">
        <w:rPr>
          <w:rFonts w:ascii="Courier New" w:hAnsi="Courier New" w:cs="Courier New"/>
          <w:b/>
          <w:color w:val="auto"/>
          <w:sz w:val="20"/>
          <w:lang w:val="en-US" w:eastAsia="en-US"/>
        </w:rPr>
        <w:t xml:space="preserve">   CERERE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            </w:t>
      </w:r>
      <w:proofErr w:type="spellStart"/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pentru</w:t>
      </w:r>
      <w:proofErr w:type="spellEnd"/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emiterea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certificatului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de urbanism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proofErr w:type="spellStart"/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Subsemnatul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*1) .........................., CNP |_|_|_|_|_|_|_|_|_|_|_|_|_|, cu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domiciliul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sediul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*2)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judeţul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.................,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municipiul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oraşul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comuna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....................,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satul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..................,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sectorul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......, cod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poştal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................., str. ................ nr.</w:t>
      </w:r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...., bl. ...., sc. ...., </w:t>
      </w:r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et</w:t>
      </w:r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. ...., ap. 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telefon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/fax ................., e-mail ........................,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proofErr w:type="spellStart"/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în</w:t>
      </w:r>
      <w:proofErr w:type="spellEnd"/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calitate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de/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reprezentant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al ...................... CUI ...............,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proofErr w:type="spellStart"/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în</w:t>
      </w:r>
      <w:proofErr w:type="spellEnd"/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conformitate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cu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prevederile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008000"/>
          <w:sz w:val="20"/>
          <w:u w:val="single"/>
          <w:lang w:val="en-US" w:eastAsia="en-US"/>
        </w:rPr>
        <w:t>Legii</w:t>
      </w:r>
      <w:proofErr w:type="spellEnd"/>
      <w:r w:rsidRPr="00510F59">
        <w:rPr>
          <w:rFonts w:ascii="Courier New" w:hAnsi="Courier New" w:cs="Courier New"/>
          <w:color w:val="008000"/>
          <w:sz w:val="20"/>
          <w:u w:val="single"/>
          <w:lang w:val="en-US" w:eastAsia="en-US"/>
        </w:rPr>
        <w:t xml:space="preserve"> nr. 50/1991</w:t>
      </w: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privind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autorizarea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executării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lucrărilor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construcţii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republicată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, cu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modificările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completările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ulterioare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, </w:t>
      </w:r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solicit</w:t>
      </w:r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emiterea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certificatului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de urbanism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scopul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**): ...................................................................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..............................................................................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..............................................................................</w:t>
      </w:r>
    </w:p>
    <w:p w:rsidR="00DB66C5" w:rsidRDefault="00DB66C5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  <w:sectPr w:rsidR="00DB66C5" w:rsidSect="008D45E6">
          <w:footerReference w:type="even" r:id="rId8"/>
          <w:pgSz w:w="11907" w:h="16840" w:code="9"/>
          <w:pgMar w:top="720" w:right="720" w:bottom="720" w:left="1440" w:header="288" w:footer="288" w:gutter="0"/>
          <w:cols w:space="720"/>
          <w:docGrid w:linePitch="381"/>
        </w:sectPr>
      </w:pP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lastRenderedPageBreak/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|_| 1.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Elaborarea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documentaţiei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pentru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autorizarea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executării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construcţii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în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conformitate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cu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prevederile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r w:rsidRPr="00DB66C5">
        <w:rPr>
          <w:rFonts w:ascii="Courier New" w:hAnsi="Courier New" w:cs="Courier New"/>
          <w:color w:val="008000"/>
          <w:sz w:val="12"/>
          <w:szCs w:val="12"/>
          <w:u w:val="single"/>
          <w:lang w:val="en-US" w:eastAsia="en-US"/>
        </w:rPr>
        <w:t>art.</w:t>
      </w:r>
      <w:proofErr w:type="gramEnd"/>
      <w:r w:rsidRPr="00DB66C5">
        <w:rPr>
          <w:rFonts w:ascii="Courier New" w:hAnsi="Courier New" w:cs="Courier New"/>
          <w:color w:val="008000"/>
          <w:sz w:val="12"/>
          <w:szCs w:val="12"/>
          <w:u w:val="single"/>
          <w:lang w:val="en-US" w:eastAsia="en-US"/>
        </w:rPr>
        <w:t xml:space="preserve"> </w:t>
      </w:r>
      <w:proofErr w:type="gramStart"/>
      <w:r w:rsidRPr="00DB66C5">
        <w:rPr>
          <w:rFonts w:ascii="Courier New" w:hAnsi="Courier New" w:cs="Courier New"/>
          <w:color w:val="008000"/>
          <w:sz w:val="12"/>
          <w:szCs w:val="12"/>
          <w:u w:val="single"/>
          <w:lang w:val="en-US" w:eastAsia="en-US"/>
        </w:rPr>
        <w:t>3</w:t>
      </w: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alin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.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(1) </w:t>
      </w:r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din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Lege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privind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: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|_| 1.1.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construire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|_| 1.2.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desfiinţare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a)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construire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reconstruire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consolidare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modificare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extindere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reabilitare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schimbare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destinaţie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sau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reparare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a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construcţiilor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orice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fel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precum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a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instalaţiilor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aferente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acestora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cu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excepţia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celor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prevăzute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la </w:t>
      </w:r>
      <w:r w:rsidRPr="00DB66C5">
        <w:rPr>
          <w:rFonts w:ascii="Courier New" w:hAnsi="Courier New" w:cs="Courier New"/>
          <w:color w:val="008000"/>
          <w:sz w:val="12"/>
          <w:szCs w:val="12"/>
          <w:u w:val="single"/>
          <w:lang w:val="en-US" w:eastAsia="en-US"/>
        </w:rPr>
        <w:t>art. 12</w:t>
      </w: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din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Legea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nr. 50/1991;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b)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construire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reconstruire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extindere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reparare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consolidare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protejare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restaurare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conservare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precum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orice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alte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indiferent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valoarea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care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urmează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să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fie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efectuate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la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construcţii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reprezentând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monumente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istorice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stabilite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potrivit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legii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c)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construire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reconstruire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modificare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extindere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reparare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modernizare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reabilitare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privind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căile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comunicaţie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orice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fel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drumurile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forestiere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artă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reţelele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dotările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tehnico-edilitare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hidrotehnice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amenajările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albii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lucrările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îmbunătăţiri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funciare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instalaţii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infrastructură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pentru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noi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capacităţi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producere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 transport,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distribuţie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a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energiei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electrice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/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sau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termice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precum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reabilitare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retehnologizare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a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celor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existente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lastRenderedPageBreak/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d)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împrejmuiri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mobilier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urban,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amenajări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spaţii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verzi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parcuri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pieţe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alte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amenajare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a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spaţiilor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publice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e)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foraje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excavări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necesare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pentru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efectuarea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studiilor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geotehnice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a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prospecţiunilor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geologice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proiectarea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deschiderea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exploatărilor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cariere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balastiere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a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sondelor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gaze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petrol,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precum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a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altor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exploatări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suprafaţă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sau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subterane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f)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amenajări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construcţii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cu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caracter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provizoriu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necesare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în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vederea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organizării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executării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în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condiţiile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prevăzute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la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gramStart"/>
      <w:r w:rsidRPr="00DB66C5">
        <w:rPr>
          <w:rFonts w:ascii="Courier New" w:hAnsi="Courier New" w:cs="Courier New"/>
          <w:color w:val="008000"/>
          <w:sz w:val="12"/>
          <w:szCs w:val="12"/>
          <w:u w:val="single"/>
          <w:lang w:val="en-US" w:eastAsia="en-US"/>
        </w:rPr>
        <w:t>art</w:t>
      </w:r>
      <w:proofErr w:type="gramEnd"/>
      <w:r w:rsidRPr="00DB66C5">
        <w:rPr>
          <w:rFonts w:ascii="Courier New" w:hAnsi="Courier New" w:cs="Courier New"/>
          <w:color w:val="008000"/>
          <w:sz w:val="12"/>
          <w:szCs w:val="12"/>
          <w:u w:val="single"/>
          <w:lang w:val="en-US" w:eastAsia="en-US"/>
        </w:rPr>
        <w:t xml:space="preserve">. </w:t>
      </w:r>
      <w:proofErr w:type="gramStart"/>
      <w:r w:rsidRPr="00DB66C5">
        <w:rPr>
          <w:rFonts w:ascii="Courier New" w:hAnsi="Courier New" w:cs="Courier New"/>
          <w:color w:val="008000"/>
          <w:sz w:val="12"/>
          <w:szCs w:val="12"/>
          <w:u w:val="single"/>
          <w:lang w:val="en-US" w:eastAsia="en-US"/>
        </w:rPr>
        <w:t>7</w:t>
      </w: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alin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.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(1^1) din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Legea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nr. 50/1991;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g)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organizarea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tabere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corturi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căsuţe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sau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rulote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h)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lucrări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construcţii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cu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caracter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provizoriu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chioşcuri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tonete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cabine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spaţii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expunere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situate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căile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spaţiile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publice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corpuri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panouri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afişaj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firme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reclame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precum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anexele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gospodăreşti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   </w:t>
      </w:r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ale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exploataţiilor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agricole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situate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în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extravilan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;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|_|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)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cimitire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-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noi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şi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extinderi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.</w:t>
      </w:r>
      <w:proofErr w:type="gram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|_| 2.</w:t>
      </w:r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Operaţiuni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notariale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privind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circulaţia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imobiliară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: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              _           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vânzări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  |_|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cumpărări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  |_|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concesionări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              _           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cesionări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|_|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dezmembrări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|_|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parcelări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,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 _              _           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   |_|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comasări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 |_|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partaje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,     |_| </w:t>
      </w:r>
      <w:proofErr w:type="spellStart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>succesiuni</w:t>
      </w:r>
      <w:proofErr w:type="spellEnd"/>
      <w:r w:rsidRPr="00DB66C5">
        <w:rPr>
          <w:rFonts w:ascii="Courier New" w:hAnsi="Courier New" w:cs="Courier New"/>
          <w:color w:val="auto"/>
          <w:sz w:val="12"/>
          <w:szCs w:val="12"/>
          <w:lang w:val="en-US" w:eastAsia="en-US"/>
        </w:rPr>
        <w:t xml:space="preserve"> etc.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2"/>
          <w:szCs w:val="12"/>
          <w:lang w:val="en-US" w:eastAsia="en-US"/>
        </w:rPr>
      </w:pPr>
    </w:p>
    <w:p w:rsidR="00DB66C5" w:rsidRDefault="00DB66C5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  <w:sectPr w:rsidR="00DB66C5" w:rsidSect="00DB66C5">
          <w:type w:val="continuous"/>
          <w:pgSz w:w="11907" w:h="16840" w:code="9"/>
          <w:pgMar w:top="720" w:right="720" w:bottom="720" w:left="1440" w:header="288" w:footer="288" w:gutter="0"/>
          <w:cols w:num="2" w:space="720"/>
          <w:docGrid w:linePitch="381"/>
        </w:sectPr>
      </w:pP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lastRenderedPageBreak/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|_| 3.</w:t>
      </w:r>
      <w:proofErr w:type="gram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Adjudecarea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prin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licitaţie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a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proiectării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lucrărilor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    </w:t>
      </w:r>
      <w:proofErr w:type="spellStart"/>
      <w:proofErr w:type="gram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publice</w:t>
      </w:r>
      <w:proofErr w:type="spellEnd"/>
      <w:proofErr w:type="gram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(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denumire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)***) ...............................................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    ......................................................................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|_| 4.</w:t>
      </w:r>
      <w:proofErr w:type="gram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Cereri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în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justiţie</w:t>
      </w:r>
      <w:proofErr w:type="spellEnd"/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 _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</w:t>
      </w:r>
      <w:proofErr w:type="gram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|_| 5.</w:t>
      </w:r>
      <w:proofErr w:type="gram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Alte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scopuri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prevăzute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de 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lege</w:t>
      </w:r>
      <w:proofErr w:type="spell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(</w:t>
      </w:r>
      <w:proofErr w:type="spell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definire</w:t>
      </w:r>
      <w:proofErr w:type="spellEnd"/>
      <w:proofErr w:type="gramStart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)*</w:t>
      </w:r>
      <w:proofErr w:type="gramEnd"/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>**) .....................</w:t>
      </w:r>
    </w:p>
    <w:p w:rsidR="00510F59" w:rsidRPr="00DB66C5" w:rsidRDefault="00510F59" w:rsidP="00DB66C5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16"/>
          <w:szCs w:val="16"/>
          <w:lang w:val="en-US" w:eastAsia="en-US"/>
        </w:rPr>
      </w:pPr>
      <w:r w:rsidRPr="00DB66C5">
        <w:rPr>
          <w:rFonts w:ascii="Courier New" w:hAnsi="Courier New" w:cs="Courier New"/>
          <w:color w:val="auto"/>
          <w:sz w:val="16"/>
          <w:szCs w:val="16"/>
          <w:lang w:val="en-US" w:eastAsia="en-US"/>
        </w:rPr>
        <w:t xml:space="preserve">        ......................................................................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                 _                _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imobilul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|_|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teren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sau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|_|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construcţii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situat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judeţul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municipiul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oraşul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comuna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................,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satul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.............,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sectorul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......, cod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poştal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........., str. ................... nr. ...., bl. ...., sc. ...., </w:t>
      </w:r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et</w:t>
      </w:r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. ...., ap. 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sau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identificat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prin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*3</w:t>
      </w:r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) ......................................</w:t>
      </w:r>
      <w:proofErr w:type="gramEnd"/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sprijinul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identificării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imobilului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anexez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- </w:t>
      </w:r>
      <w:proofErr w:type="spellStart"/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planul</w:t>
      </w:r>
      <w:proofErr w:type="spellEnd"/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cadastral/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topografic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actualizat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la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zi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scara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1: ...........,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precum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extrasul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de carte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funciară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informare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eliberate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de OCPI*4);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- ........................................................................</w:t>
      </w:r>
    </w:p>
    <w:p w:rsidR="00DB66C5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Suprafaţa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terenului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sau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construcţiei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care solicit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certificatul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de urbanism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este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de ........</w:t>
      </w:r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mp</w:t>
      </w:r>
      <w:proofErr w:type="gram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                                                     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Semnătura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*5)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Data ............                                 ..................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                                                         </w:t>
      </w:r>
      <w:proofErr w:type="gram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L.S.</w:t>
      </w:r>
      <w:proofErr w:type="gramEnd"/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**) Se </w:t>
      </w:r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introduce</w:t>
      </w:r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"X"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casetă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se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anulează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nu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corespunde</w:t>
      </w:r>
      <w:proofErr w:type="spellEnd"/>
    </w:p>
    <w:p w:rsidR="00DB66C5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***) Se face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precizarea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după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caz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lastRenderedPageBreak/>
        <w:t xml:space="preserve">                      </w:t>
      </w:r>
      <w:r w:rsidR="00DB66C5">
        <w:rPr>
          <w:rFonts w:ascii="Courier New" w:hAnsi="Courier New" w:cs="Courier New"/>
          <w:color w:val="auto"/>
          <w:sz w:val="20"/>
          <w:lang w:val="en-US" w:eastAsia="en-US"/>
        </w:rPr>
        <w:t xml:space="preserve">                    </w:t>
      </w: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________________________________________________________________________________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 xml:space="preserve">                                                                       (</w:t>
      </w:r>
      <w:proofErr w:type="spellStart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pag</w:t>
      </w:r>
      <w:proofErr w:type="spellEnd"/>
      <w:r w:rsidRPr="00510F59">
        <w:rPr>
          <w:rFonts w:ascii="Courier New" w:hAnsi="Courier New" w:cs="Courier New"/>
          <w:color w:val="auto"/>
          <w:sz w:val="20"/>
          <w:lang w:val="en-US" w:eastAsia="en-US"/>
        </w:rPr>
        <w:t>. 2)</w:t>
      </w:r>
    </w:p>
    <w:p w:rsidR="00510F59" w:rsidRPr="00510F59" w:rsidRDefault="00510F59" w:rsidP="00D426E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>PRECIZĂRI</w:t>
      </w:r>
    </w:p>
    <w:p w:rsidR="00510F59" w:rsidRPr="00510F59" w:rsidRDefault="00510F59" w:rsidP="00D426E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lang w:val="en-US" w:eastAsia="en-US"/>
        </w:rPr>
      </w:pP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privind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completarea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formularului</w:t>
      </w:r>
      <w:proofErr w:type="spellEnd"/>
    </w:p>
    <w:p w:rsidR="00510F59" w:rsidRDefault="00510F59" w:rsidP="00D426E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lang w:val="en-US" w:eastAsia="en-US"/>
        </w:rPr>
      </w:pPr>
    </w:p>
    <w:p w:rsidR="00510F59" w:rsidRPr="00510F59" w:rsidRDefault="00510F59" w:rsidP="00D426E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>"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Cerere</w:t>
      </w:r>
      <w:proofErr w:type="spellEnd"/>
    </w:p>
    <w:p w:rsidR="00510F59" w:rsidRDefault="00510F59" w:rsidP="00D426E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lang w:val="en-US" w:eastAsia="en-US"/>
        </w:rPr>
      </w:pP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pentru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emiterea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certificatului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urbanism"</w:t>
      </w:r>
    </w:p>
    <w:p w:rsidR="00D426EE" w:rsidRPr="00510F59" w:rsidRDefault="00D426EE" w:rsidP="00D426E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lang w:val="en-US" w:eastAsia="en-US"/>
        </w:rPr>
      </w:pP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1)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Numele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prenumele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solicitantului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persoană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fizică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;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reprezentant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al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firmei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(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persoană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juridică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), cu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precizarea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denumirii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acesteia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precum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a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calităţii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solicitantului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cadrul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firmei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2)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Domiciliul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sediul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firmei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persoană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fizică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se</w:t>
      </w:r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completează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cu date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privind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domiciliul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acesteia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persoană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juridică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se</w:t>
      </w:r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completează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cu date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privind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sediul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social al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firmei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3)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Alte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elemente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identificare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situaţia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care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amplasamentul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nu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este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evidenţiat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planurile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cadastrale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topografice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ale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localităţii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teritoriului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administrativ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(la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scările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1:500, 1:2000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1:10.000,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după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caz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)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aflate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gestiunea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oficiului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cadastru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publicitate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imobiliară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teritorial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identificarea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solicitantul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va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putea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prezenta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după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caz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informaţii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privind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localitatea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numărul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cadastral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numărul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carte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funciară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cazul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care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legea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nu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dispune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altfel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;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elemente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reper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general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cunoscute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;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numărul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ordine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suprafaţa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teren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înscrise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Registrul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agricol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;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plan</w:t>
      </w:r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situaţie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extras din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cadrul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unor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studii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planuri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urbanistice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elaborate anterior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zonă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4)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Planuri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cadastrale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/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topografice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cu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evidenţierea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imobilelor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cauză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astfel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imobilele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neînscrise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evidenţele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cadastru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publicitate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imobiliară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: Plan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încadrare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zonă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la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una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din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scările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1:10.000, 1:5.000, 1:2.000, 1:1.000, 1:500,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după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caz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eliberat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la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cerere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către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oficiul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cadastru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publicitate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imobiliară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;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spellStart"/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pentru</w:t>
      </w:r>
      <w:proofErr w:type="spellEnd"/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imobilele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înscrise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evidenţele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cadastru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publicitate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imobiliară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: Extras din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planul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cadastral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ortofotoplan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extrasul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carte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funciară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pentru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informare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actualizat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la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zi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eliberate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la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cerere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,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către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oficiul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de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cadastru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publicitate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imobiliară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.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5) La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rubrica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"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Semnătura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":</w:t>
      </w:r>
    </w:p>
    <w:p w:rsidR="00510F59" w:rsidRPr="00510F59" w:rsidRDefault="00510F59" w:rsidP="00510F5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lang w:val="en-US" w:eastAsia="en-US"/>
        </w:rPr>
      </w:pPr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   - </w:t>
      </w:r>
      <w:proofErr w:type="gramStart"/>
      <w:r w:rsidRPr="00510F59">
        <w:rPr>
          <w:rFonts w:ascii="Times New Roman" w:hAnsi="Times New Roman"/>
          <w:color w:val="auto"/>
          <w:sz w:val="20"/>
          <w:lang w:val="en-US" w:eastAsia="en-US"/>
        </w:rPr>
        <w:t>se</w:t>
      </w:r>
      <w:proofErr w:type="gram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va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înscrie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şi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în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clar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numele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solicitantului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: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persoană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fizică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sau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reprezentant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al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persoanei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 xml:space="preserve"> </w:t>
      </w:r>
      <w:proofErr w:type="spellStart"/>
      <w:r w:rsidRPr="00510F59">
        <w:rPr>
          <w:rFonts w:ascii="Times New Roman" w:hAnsi="Times New Roman"/>
          <w:color w:val="auto"/>
          <w:sz w:val="20"/>
          <w:lang w:val="en-US" w:eastAsia="en-US"/>
        </w:rPr>
        <w:t>juridice</w:t>
      </w:r>
      <w:proofErr w:type="spellEnd"/>
      <w:r w:rsidRPr="00510F59">
        <w:rPr>
          <w:rFonts w:ascii="Times New Roman" w:hAnsi="Times New Roman"/>
          <w:color w:val="auto"/>
          <w:sz w:val="20"/>
          <w:lang w:val="en-US" w:eastAsia="en-US"/>
        </w:rPr>
        <w:t>.</w:t>
      </w:r>
    </w:p>
    <w:p w:rsidR="0020454E" w:rsidRPr="00510F59" w:rsidRDefault="0020454E" w:rsidP="003A0331">
      <w:pPr>
        <w:rPr>
          <w:sz w:val="20"/>
        </w:rPr>
      </w:pPr>
    </w:p>
    <w:sectPr w:rsidR="0020454E" w:rsidRPr="00510F59" w:rsidSect="00DB66C5">
      <w:type w:val="continuous"/>
      <w:pgSz w:w="11907" w:h="16840" w:code="9"/>
      <w:pgMar w:top="720" w:right="720" w:bottom="720" w:left="1440" w:header="288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94" w:rsidRDefault="00846E94">
      <w:r>
        <w:separator/>
      </w:r>
    </w:p>
  </w:endnote>
  <w:endnote w:type="continuationSeparator" w:id="0">
    <w:p w:rsidR="00846E94" w:rsidRDefault="0084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C2" w:rsidRDefault="00FB43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E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EC2" w:rsidRDefault="009C0E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94" w:rsidRDefault="00846E94">
      <w:r>
        <w:separator/>
      </w:r>
    </w:p>
  </w:footnote>
  <w:footnote w:type="continuationSeparator" w:id="0">
    <w:p w:rsidR="00846E94" w:rsidRDefault="0084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886"/>
    <w:multiLevelType w:val="hybridMultilevel"/>
    <w:tmpl w:val="177C7210"/>
    <w:lvl w:ilvl="0" w:tplc="0A56E16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15F59"/>
    <w:multiLevelType w:val="hybridMultilevel"/>
    <w:tmpl w:val="A6EEACFC"/>
    <w:lvl w:ilvl="0" w:tplc="C6AC2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EEB"/>
    <w:multiLevelType w:val="hybridMultilevel"/>
    <w:tmpl w:val="0A8CFA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386F"/>
    <w:multiLevelType w:val="hybridMultilevel"/>
    <w:tmpl w:val="4DF62BE2"/>
    <w:lvl w:ilvl="0" w:tplc="077EE92E">
      <w:start w:val="1"/>
      <w:numFmt w:val="lowerLetter"/>
      <w:lvlText w:val="%1)"/>
      <w:lvlJc w:val="left"/>
      <w:pPr>
        <w:ind w:left="1242" w:hanging="525"/>
      </w:pPr>
      <w:rPr>
        <w:rFonts w:hint="default"/>
      </w:rPr>
    </w:lvl>
    <w:lvl w:ilvl="1" w:tplc="DF6236B4">
      <w:start w:val="1"/>
      <w:numFmt w:val="decimal"/>
      <w:lvlText w:val="(%2)"/>
      <w:lvlJc w:val="left"/>
      <w:pPr>
        <w:ind w:left="1905" w:hanging="468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EB733B"/>
    <w:multiLevelType w:val="singleLevel"/>
    <w:tmpl w:val="C8F026F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5">
    <w:nsid w:val="10181CA8"/>
    <w:multiLevelType w:val="hybridMultilevel"/>
    <w:tmpl w:val="67FA6C48"/>
    <w:lvl w:ilvl="0" w:tplc="7B2EF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52C4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11FE"/>
    <w:multiLevelType w:val="hybridMultilevel"/>
    <w:tmpl w:val="EB442DCC"/>
    <w:lvl w:ilvl="0" w:tplc="C930D7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01A5D"/>
    <w:multiLevelType w:val="hybridMultilevel"/>
    <w:tmpl w:val="505E88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27530"/>
    <w:multiLevelType w:val="hybridMultilevel"/>
    <w:tmpl w:val="1744F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106E0"/>
    <w:multiLevelType w:val="hybridMultilevel"/>
    <w:tmpl w:val="E7D46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96DA8"/>
    <w:multiLevelType w:val="hybridMultilevel"/>
    <w:tmpl w:val="2EB4F484"/>
    <w:lvl w:ilvl="0" w:tplc="D630AC08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AFF0CE8"/>
    <w:multiLevelType w:val="multilevel"/>
    <w:tmpl w:val="17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427A4"/>
    <w:multiLevelType w:val="hybridMultilevel"/>
    <w:tmpl w:val="EBCA3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D74EF"/>
    <w:multiLevelType w:val="hybridMultilevel"/>
    <w:tmpl w:val="4BCC3DA2"/>
    <w:lvl w:ilvl="0" w:tplc="89DA01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E77295A4">
      <w:start w:val="6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5CAFBB6">
      <w:start w:val="5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41B56EBC"/>
    <w:multiLevelType w:val="hybridMultilevel"/>
    <w:tmpl w:val="E8105B96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01735"/>
    <w:multiLevelType w:val="hybridMultilevel"/>
    <w:tmpl w:val="7196E4B2"/>
    <w:lvl w:ilvl="0" w:tplc="DA96299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5C2652F"/>
    <w:multiLevelType w:val="hybridMultilevel"/>
    <w:tmpl w:val="A6CAFF7E"/>
    <w:lvl w:ilvl="0" w:tplc="2CC28CCA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53EC0"/>
    <w:multiLevelType w:val="hybridMultilevel"/>
    <w:tmpl w:val="2F32DF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F11FED"/>
    <w:multiLevelType w:val="hybridMultilevel"/>
    <w:tmpl w:val="E772B8D0"/>
    <w:lvl w:ilvl="0" w:tplc="AB30E3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AAA0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9EED4E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3F5A4C"/>
    <w:multiLevelType w:val="hybridMultilevel"/>
    <w:tmpl w:val="5600A8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B235A"/>
    <w:multiLevelType w:val="hybridMultilevel"/>
    <w:tmpl w:val="C2ACE1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E15F2"/>
    <w:multiLevelType w:val="hybridMultilevel"/>
    <w:tmpl w:val="5694C7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C7BEE"/>
    <w:multiLevelType w:val="hybridMultilevel"/>
    <w:tmpl w:val="01BCF03C"/>
    <w:lvl w:ilvl="0" w:tplc="79A2D34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546103"/>
    <w:multiLevelType w:val="hybridMultilevel"/>
    <w:tmpl w:val="E0A230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1387D"/>
    <w:multiLevelType w:val="hybridMultilevel"/>
    <w:tmpl w:val="1C1831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E94F35"/>
    <w:multiLevelType w:val="hybridMultilevel"/>
    <w:tmpl w:val="414EB992"/>
    <w:lvl w:ilvl="0" w:tplc="8F6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51868"/>
    <w:multiLevelType w:val="hybridMultilevel"/>
    <w:tmpl w:val="D5608628"/>
    <w:lvl w:ilvl="0" w:tplc="CEB8F2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12BDE"/>
    <w:multiLevelType w:val="hybridMultilevel"/>
    <w:tmpl w:val="DD5EFDAA"/>
    <w:lvl w:ilvl="0" w:tplc="F30E1CC4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69352C"/>
    <w:multiLevelType w:val="hybridMultilevel"/>
    <w:tmpl w:val="38324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2B09EF"/>
    <w:multiLevelType w:val="multilevel"/>
    <w:tmpl w:val="38324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9"/>
  </w:num>
  <w:num w:numId="5">
    <w:abstractNumId w:val="26"/>
  </w:num>
  <w:num w:numId="6">
    <w:abstractNumId w:val="28"/>
  </w:num>
  <w:num w:numId="7">
    <w:abstractNumId w:val="6"/>
  </w:num>
  <w:num w:numId="8">
    <w:abstractNumId w:val="29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1"/>
  </w:num>
  <w:num w:numId="18">
    <w:abstractNumId w:val="22"/>
  </w:num>
  <w:num w:numId="19">
    <w:abstractNumId w:val="2"/>
  </w:num>
  <w:num w:numId="20">
    <w:abstractNumId w:val="5"/>
  </w:num>
  <w:num w:numId="21">
    <w:abstractNumId w:val="20"/>
  </w:num>
  <w:num w:numId="22">
    <w:abstractNumId w:val="21"/>
  </w:num>
  <w:num w:numId="23">
    <w:abstractNumId w:val="23"/>
  </w:num>
  <w:num w:numId="24">
    <w:abstractNumId w:val="7"/>
  </w:num>
  <w:num w:numId="25">
    <w:abstractNumId w:val="25"/>
  </w:num>
  <w:num w:numId="26">
    <w:abstractNumId w:val="24"/>
  </w:num>
  <w:num w:numId="27">
    <w:abstractNumId w:val="10"/>
  </w:num>
  <w:num w:numId="28">
    <w:abstractNumId w:val="3"/>
  </w:num>
  <w:num w:numId="29">
    <w:abstractNumId w:val="1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52"/>
    <w:rsid w:val="00027692"/>
    <w:rsid w:val="000440B8"/>
    <w:rsid w:val="00047D20"/>
    <w:rsid w:val="00060060"/>
    <w:rsid w:val="00061EF5"/>
    <w:rsid w:val="0006583D"/>
    <w:rsid w:val="000709E1"/>
    <w:rsid w:val="0007510E"/>
    <w:rsid w:val="00081621"/>
    <w:rsid w:val="000A61C8"/>
    <w:rsid w:val="000A7F60"/>
    <w:rsid w:val="000B09B6"/>
    <w:rsid w:val="000B22EE"/>
    <w:rsid w:val="000B35C3"/>
    <w:rsid w:val="000C007C"/>
    <w:rsid w:val="000C1AE5"/>
    <w:rsid w:val="000C5517"/>
    <w:rsid w:val="000C6827"/>
    <w:rsid w:val="000C6D66"/>
    <w:rsid w:val="000D23A8"/>
    <w:rsid w:val="000D2EE5"/>
    <w:rsid w:val="000D3FAB"/>
    <w:rsid w:val="000E3C16"/>
    <w:rsid w:val="000E63D1"/>
    <w:rsid w:val="000F3D4D"/>
    <w:rsid w:val="000F61FA"/>
    <w:rsid w:val="001002B0"/>
    <w:rsid w:val="00105898"/>
    <w:rsid w:val="00123644"/>
    <w:rsid w:val="00133DEB"/>
    <w:rsid w:val="00135CDF"/>
    <w:rsid w:val="00136552"/>
    <w:rsid w:val="0014260D"/>
    <w:rsid w:val="00162EF3"/>
    <w:rsid w:val="00163A07"/>
    <w:rsid w:val="00166192"/>
    <w:rsid w:val="00166E57"/>
    <w:rsid w:val="001700F1"/>
    <w:rsid w:val="00174BC4"/>
    <w:rsid w:val="0017633B"/>
    <w:rsid w:val="00180C9C"/>
    <w:rsid w:val="00184AC1"/>
    <w:rsid w:val="001925A1"/>
    <w:rsid w:val="00192F1B"/>
    <w:rsid w:val="00195E0F"/>
    <w:rsid w:val="001965DE"/>
    <w:rsid w:val="001969A2"/>
    <w:rsid w:val="00196B67"/>
    <w:rsid w:val="001A7050"/>
    <w:rsid w:val="001B0C88"/>
    <w:rsid w:val="001B0DCA"/>
    <w:rsid w:val="001B4B79"/>
    <w:rsid w:val="001C465A"/>
    <w:rsid w:val="001C6725"/>
    <w:rsid w:val="001D0E00"/>
    <w:rsid w:val="001D1B56"/>
    <w:rsid w:val="001D6CC2"/>
    <w:rsid w:val="001E729C"/>
    <w:rsid w:val="0020117F"/>
    <w:rsid w:val="00202556"/>
    <w:rsid w:val="0020454E"/>
    <w:rsid w:val="00210CA3"/>
    <w:rsid w:val="0021402D"/>
    <w:rsid w:val="0021468C"/>
    <w:rsid w:val="0022264B"/>
    <w:rsid w:val="00231691"/>
    <w:rsid w:val="00234A06"/>
    <w:rsid w:val="00234BEB"/>
    <w:rsid w:val="00240B99"/>
    <w:rsid w:val="002477CA"/>
    <w:rsid w:val="002515F2"/>
    <w:rsid w:val="00255185"/>
    <w:rsid w:val="00256A00"/>
    <w:rsid w:val="002573E0"/>
    <w:rsid w:val="0026697F"/>
    <w:rsid w:val="00271472"/>
    <w:rsid w:val="002760B1"/>
    <w:rsid w:val="002810EC"/>
    <w:rsid w:val="00284067"/>
    <w:rsid w:val="00294F22"/>
    <w:rsid w:val="002A0246"/>
    <w:rsid w:val="002B0D87"/>
    <w:rsid w:val="002B2567"/>
    <w:rsid w:val="002C7D9F"/>
    <w:rsid w:val="002D768D"/>
    <w:rsid w:val="002F071A"/>
    <w:rsid w:val="002F2D39"/>
    <w:rsid w:val="00301536"/>
    <w:rsid w:val="003130A6"/>
    <w:rsid w:val="00316FC1"/>
    <w:rsid w:val="00324E62"/>
    <w:rsid w:val="00326F78"/>
    <w:rsid w:val="00327DA1"/>
    <w:rsid w:val="003367D7"/>
    <w:rsid w:val="003411D6"/>
    <w:rsid w:val="00344918"/>
    <w:rsid w:val="00357498"/>
    <w:rsid w:val="003600DC"/>
    <w:rsid w:val="003628F3"/>
    <w:rsid w:val="00365E8C"/>
    <w:rsid w:val="00366069"/>
    <w:rsid w:val="00370C82"/>
    <w:rsid w:val="0039271F"/>
    <w:rsid w:val="00394372"/>
    <w:rsid w:val="0039751F"/>
    <w:rsid w:val="003A0331"/>
    <w:rsid w:val="003A525B"/>
    <w:rsid w:val="003B04B7"/>
    <w:rsid w:val="003B5411"/>
    <w:rsid w:val="003C0BEB"/>
    <w:rsid w:val="003C3805"/>
    <w:rsid w:val="003C74EA"/>
    <w:rsid w:val="003D0EF9"/>
    <w:rsid w:val="003D535C"/>
    <w:rsid w:val="003E02FB"/>
    <w:rsid w:val="003E1B16"/>
    <w:rsid w:val="003F22D5"/>
    <w:rsid w:val="003F5F22"/>
    <w:rsid w:val="003F721E"/>
    <w:rsid w:val="003F766D"/>
    <w:rsid w:val="00405B6A"/>
    <w:rsid w:val="0040796C"/>
    <w:rsid w:val="00412E3E"/>
    <w:rsid w:val="00417C87"/>
    <w:rsid w:val="00417E4A"/>
    <w:rsid w:val="004204C3"/>
    <w:rsid w:val="00421CE0"/>
    <w:rsid w:val="00422BD1"/>
    <w:rsid w:val="00446F4D"/>
    <w:rsid w:val="00461634"/>
    <w:rsid w:val="00462C82"/>
    <w:rsid w:val="00463FA1"/>
    <w:rsid w:val="00465135"/>
    <w:rsid w:val="00466AD5"/>
    <w:rsid w:val="00467CD9"/>
    <w:rsid w:val="00470EB0"/>
    <w:rsid w:val="00481C02"/>
    <w:rsid w:val="00484CAC"/>
    <w:rsid w:val="00486776"/>
    <w:rsid w:val="004A1D85"/>
    <w:rsid w:val="004A22E8"/>
    <w:rsid w:val="004A304C"/>
    <w:rsid w:val="004A3437"/>
    <w:rsid w:val="004A362E"/>
    <w:rsid w:val="004A3F3B"/>
    <w:rsid w:val="004B0A94"/>
    <w:rsid w:val="004B190C"/>
    <w:rsid w:val="004B32D4"/>
    <w:rsid w:val="004B3456"/>
    <w:rsid w:val="004B4C48"/>
    <w:rsid w:val="004C4B6C"/>
    <w:rsid w:val="004C5A03"/>
    <w:rsid w:val="004D1E9A"/>
    <w:rsid w:val="004D1E9F"/>
    <w:rsid w:val="004D4524"/>
    <w:rsid w:val="004D46BA"/>
    <w:rsid w:val="004D66B2"/>
    <w:rsid w:val="004F5570"/>
    <w:rsid w:val="004F6596"/>
    <w:rsid w:val="0050677F"/>
    <w:rsid w:val="00510F59"/>
    <w:rsid w:val="0051140F"/>
    <w:rsid w:val="005257F0"/>
    <w:rsid w:val="0054009F"/>
    <w:rsid w:val="005424B0"/>
    <w:rsid w:val="00544F6A"/>
    <w:rsid w:val="005474DA"/>
    <w:rsid w:val="00552C6E"/>
    <w:rsid w:val="005539D6"/>
    <w:rsid w:val="00554CAF"/>
    <w:rsid w:val="00555253"/>
    <w:rsid w:val="00555F5F"/>
    <w:rsid w:val="005765C7"/>
    <w:rsid w:val="00586252"/>
    <w:rsid w:val="005938A1"/>
    <w:rsid w:val="005964A6"/>
    <w:rsid w:val="005B0305"/>
    <w:rsid w:val="005C0898"/>
    <w:rsid w:val="005C5A7D"/>
    <w:rsid w:val="005C7C50"/>
    <w:rsid w:val="005D0930"/>
    <w:rsid w:val="006148E4"/>
    <w:rsid w:val="006165EC"/>
    <w:rsid w:val="006218CE"/>
    <w:rsid w:val="00625B27"/>
    <w:rsid w:val="006266C1"/>
    <w:rsid w:val="00630095"/>
    <w:rsid w:val="00640A56"/>
    <w:rsid w:val="00642E52"/>
    <w:rsid w:val="00644011"/>
    <w:rsid w:val="006520EC"/>
    <w:rsid w:val="006652A0"/>
    <w:rsid w:val="006756AE"/>
    <w:rsid w:val="00681D47"/>
    <w:rsid w:val="00684FAD"/>
    <w:rsid w:val="00685B00"/>
    <w:rsid w:val="0069072D"/>
    <w:rsid w:val="006A5553"/>
    <w:rsid w:val="006A5F3D"/>
    <w:rsid w:val="006A6189"/>
    <w:rsid w:val="006B0470"/>
    <w:rsid w:val="006B067B"/>
    <w:rsid w:val="006B06BE"/>
    <w:rsid w:val="006B4554"/>
    <w:rsid w:val="006B6028"/>
    <w:rsid w:val="006B6650"/>
    <w:rsid w:val="006C050C"/>
    <w:rsid w:val="006C0622"/>
    <w:rsid w:val="006C429D"/>
    <w:rsid w:val="006C54E4"/>
    <w:rsid w:val="006C7286"/>
    <w:rsid w:val="006D25B9"/>
    <w:rsid w:val="006D4906"/>
    <w:rsid w:val="006E0190"/>
    <w:rsid w:val="006E0B5F"/>
    <w:rsid w:val="006E1B16"/>
    <w:rsid w:val="006E478E"/>
    <w:rsid w:val="006F395C"/>
    <w:rsid w:val="006F5F17"/>
    <w:rsid w:val="00706DC9"/>
    <w:rsid w:val="0071182F"/>
    <w:rsid w:val="00711DEF"/>
    <w:rsid w:val="00712F57"/>
    <w:rsid w:val="0072179A"/>
    <w:rsid w:val="00726953"/>
    <w:rsid w:val="007370FF"/>
    <w:rsid w:val="00741E00"/>
    <w:rsid w:val="00742A83"/>
    <w:rsid w:val="00745E44"/>
    <w:rsid w:val="00752B0D"/>
    <w:rsid w:val="007532B5"/>
    <w:rsid w:val="00776D12"/>
    <w:rsid w:val="00782564"/>
    <w:rsid w:val="00790FB4"/>
    <w:rsid w:val="007A03BF"/>
    <w:rsid w:val="007A756B"/>
    <w:rsid w:val="007A7779"/>
    <w:rsid w:val="007B34A5"/>
    <w:rsid w:val="007B3904"/>
    <w:rsid w:val="007B4CA1"/>
    <w:rsid w:val="007B7DAB"/>
    <w:rsid w:val="007C1616"/>
    <w:rsid w:val="007D00BD"/>
    <w:rsid w:val="007D2810"/>
    <w:rsid w:val="007D4756"/>
    <w:rsid w:val="007F451C"/>
    <w:rsid w:val="008011EF"/>
    <w:rsid w:val="00804B80"/>
    <w:rsid w:val="00812FC0"/>
    <w:rsid w:val="00815D42"/>
    <w:rsid w:val="00823059"/>
    <w:rsid w:val="00826C50"/>
    <w:rsid w:val="008307B9"/>
    <w:rsid w:val="008363DC"/>
    <w:rsid w:val="008455B2"/>
    <w:rsid w:val="00846E94"/>
    <w:rsid w:val="008471BC"/>
    <w:rsid w:val="00851DB0"/>
    <w:rsid w:val="0086663B"/>
    <w:rsid w:val="00871270"/>
    <w:rsid w:val="0087475D"/>
    <w:rsid w:val="00874D6C"/>
    <w:rsid w:val="0087618D"/>
    <w:rsid w:val="00877DC0"/>
    <w:rsid w:val="00885602"/>
    <w:rsid w:val="00886F56"/>
    <w:rsid w:val="008B1C9E"/>
    <w:rsid w:val="008B1CF0"/>
    <w:rsid w:val="008B1E7E"/>
    <w:rsid w:val="008B5AA2"/>
    <w:rsid w:val="008C1AA2"/>
    <w:rsid w:val="008D45E6"/>
    <w:rsid w:val="008D7984"/>
    <w:rsid w:val="008E05C9"/>
    <w:rsid w:val="008E7486"/>
    <w:rsid w:val="008F0B97"/>
    <w:rsid w:val="00903473"/>
    <w:rsid w:val="00903693"/>
    <w:rsid w:val="009067AE"/>
    <w:rsid w:val="00927354"/>
    <w:rsid w:val="009331F5"/>
    <w:rsid w:val="00933B9B"/>
    <w:rsid w:val="00933EC4"/>
    <w:rsid w:val="00944492"/>
    <w:rsid w:val="009464D9"/>
    <w:rsid w:val="00950458"/>
    <w:rsid w:val="00951956"/>
    <w:rsid w:val="009714AF"/>
    <w:rsid w:val="00971E50"/>
    <w:rsid w:val="00987225"/>
    <w:rsid w:val="009918AA"/>
    <w:rsid w:val="009925D6"/>
    <w:rsid w:val="009A0F09"/>
    <w:rsid w:val="009A4D50"/>
    <w:rsid w:val="009A6414"/>
    <w:rsid w:val="009C0EC2"/>
    <w:rsid w:val="009C1162"/>
    <w:rsid w:val="009D2CDE"/>
    <w:rsid w:val="009D516D"/>
    <w:rsid w:val="009E26A4"/>
    <w:rsid w:val="009E568E"/>
    <w:rsid w:val="009E6E50"/>
    <w:rsid w:val="009F0809"/>
    <w:rsid w:val="00A101FF"/>
    <w:rsid w:val="00A126B0"/>
    <w:rsid w:val="00A219A6"/>
    <w:rsid w:val="00A22902"/>
    <w:rsid w:val="00A22F2C"/>
    <w:rsid w:val="00A246A1"/>
    <w:rsid w:val="00A24FA0"/>
    <w:rsid w:val="00A31806"/>
    <w:rsid w:val="00A32E8E"/>
    <w:rsid w:val="00A349E3"/>
    <w:rsid w:val="00A3739C"/>
    <w:rsid w:val="00A4077E"/>
    <w:rsid w:val="00A40F60"/>
    <w:rsid w:val="00A41B7F"/>
    <w:rsid w:val="00A45EE7"/>
    <w:rsid w:val="00A4644F"/>
    <w:rsid w:val="00A46A29"/>
    <w:rsid w:val="00A66941"/>
    <w:rsid w:val="00A776FE"/>
    <w:rsid w:val="00A80573"/>
    <w:rsid w:val="00A8122D"/>
    <w:rsid w:val="00A85FAD"/>
    <w:rsid w:val="00AA247D"/>
    <w:rsid w:val="00AB0488"/>
    <w:rsid w:val="00AB5608"/>
    <w:rsid w:val="00AB6145"/>
    <w:rsid w:val="00AC1464"/>
    <w:rsid w:val="00AC718D"/>
    <w:rsid w:val="00AD1925"/>
    <w:rsid w:val="00AE7D3A"/>
    <w:rsid w:val="00AF0D02"/>
    <w:rsid w:val="00AF2720"/>
    <w:rsid w:val="00AF3553"/>
    <w:rsid w:val="00AF54CE"/>
    <w:rsid w:val="00B006AD"/>
    <w:rsid w:val="00B04576"/>
    <w:rsid w:val="00B1595F"/>
    <w:rsid w:val="00B211E2"/>
    <w:rsid w:val="00B21561"/>
    <w:rsid w:val="00B2492C"/>
    <w:rsid w:val="00B33DBC"/>
    <w:rsid w:val="00B4616A"/>
    <w:rsid w:val="00B528CC"/>
    <w:rsid w:val="00B5412A"/>
    <w:rsid w:val="00B5673B"/>
    <w:rsid w:val="00B6068B"/>
    <w:rsid w:val="00B657D5"/>
    <w:rsid w:val="00B757A6"/>
    <w:rsid w:val="00B77A51"/>
    <w:rsid w:val="00B81396"/>
    <w:rsid w:val="00B94DAB"/>
    <w:rsid w:val="00B96FFF"/>
    <w:rsid w:val="00B97F40"/>
    <w:rsid w:val="00BA3A9E"/>
    <w:rsid w:val="00BA3C34"/>
    <w:rsid w:val="00BA567D"/>
    <w:rsid w:val="00BA778B"/>
    <w:rsid w:val="00BB68F4"/>
    <w:rsid w:val="00BC5979"/>
    <w:rsid w:val="00BD6B41"/>
    <w:rsid w:val="00BF6B37"/>
    <w:rsid w:val="00BF79D3"/>
    <w:rsid w:val="00C00128"/>
    <w:rsid w:val="00C13BA7"/>
    <w:rsid w:val="00C21135"/>
    <w:rsid w:val="00C313FD"/>
    <w:rsid w:val="00C652D1"/>
    <w:rsid w:val="00C738D3"/>
    <w:rsid w:val="00C754F3"/>
    <w:rsid w:val="00C82A5A"/>
    <w:rsid w:val="00C9214E"/>
    <w:rsid w:val="00CA1A47"/>
    <w:rsid w:val="00CC24E5"/>
    <w:rsid w:val="00CD0BC7"/>
    <w:rsid w:val="00CF0DA3"/>
    <w:rsid w:val="00CF5962"/>
    <w:rsid w:val="00CF5E3D"/>
    <w:rsid w:val="00CF67B2"/>
    <w:rsid w:val="00D07E01"/>
    <w:rsid w:val="00D11BF5"/>
    <w:rsid w:val="00D136CD"/>
    <w:rsid w:val="00D325E3"/>
    <w:rsid w:val="00D33A4F"/>
    <w:rsid w:val="00D34625"/>
    <w:rsid w:val="00D40E44"/>
    <w:rsid w:val="00D425AB"/>
    <w:rsid w:val="00D426EE"/>
    <w:rsid w:val="00D42788"/>
    <w:rsid w:val="00D42AF6"/>
    <w:rsid w:val="00D44DBC"/>
    <w:rsid w:val="00D512F1"/>
    <w:rsid w:val="00D51DDE"/>
    <w:rsid w:val="00D5289B"/>
    <w:rsid w:val="00D56EC0"/>
    <w:rsid w:val="00D66264"/>
    <w:rsid w:val="00D67A72"/>
    <w:rsid w:val="00D75449"/>
    <w:rsid w:val="00D75FA9"/>
    <w:rsid w:val="00D82A7A"/>
    <w:rsid w:val="00D83C0E"/>
    <w:rsid w:val="00D8492B"/>
    <w:rsid w:val="00D86B1A"/>
    <w:rsid w:val="00D951C7"/>
    <w:rsid w:val="00DA060E"/>
    <w:rsid w:val="00DA14F9"/>
    <w:rsid w:val="00DA2317"/>
    <w:rsid w:val="00DA6E03"/>
    <w:rsid w:val="00DA7A8C"/>
    <w:rsid w:val="00DB0F3E"/>
    <w:rsid w:val="00DB46EF"/>
    <w:rsid w:val="00DB580C"/>
    <w:rsid w:val="00DB66C5"/>
    <w:rsid w:val="00DB7523"/>
    <w:rsid w:val="00DB7EC5"/>
    <w:rsid w:val="00DC0CCF"/>
    <w:rsid w:val="00E03E36"/>
    <w:rsid w:val="00E0413D"/>
    <w:rsid w:val="00E14C1E"/>
    <w:rsid w:val="00E207E5"/>
    <w:rsid w:val="00E312BB"/>
    <w:rsid w:val="00E33328"/>
    <w:rsid w:val="00E422E1"/>
    <w:rsid w:val="00E55751"/>
    <w:rsid w:val="00E60F26"/>
    <w:rsid w:val="00E6615D"/>
    <w:rsid w:val="00E735D7"/>
    <w:rsid w:val="00E80FF3"/>
    <w:rsid w:val="00EA2623"/>
    <w:rsid w:val="00EA3B0B"/>
    <w:rsid w:val="00EA6715"/>
    <w:rsid w:val="00EA7418"/>
    <w:rsid w:val="00EA74A2"/>
    <w:rsid w:val="00EB151C"/>
    <w:rsid w:val="00EC4819"/>
    <w:rsid w:val="00ED72B4"/>
    <w:rsid w:val="00EE1BF3"/>
    <w:rsid w:val="00EE2CF1"/>
    <w:rsid w:val="00EF10C0"/>
    <w:rsid w:val="00F031A8"/>
    <w:rsid w:val="00F11E3C"/>
    <w:rsid w:val="00F20D81"/>
    <w:rsid w:val="00F24203"/>
    <w:rsid w:val="00F30A03"/>
    <w:rsid w:val="00F30F07"/>
    <w:rsid w:val="00F40813"/>
    <w:rsid w:val="00F41DE9"/>
    <w:rsid w:val="00F55E4A"/>
    <w:rsid w:val="00F57DE1"/>
    <w:rsid w:val="00F7272D"/>
    <w:rsid w:val="00F8015A"/>
    <w:rsid w:val="00F84569"/>
    <w:rsid w:val="00F850AC"/>
    <w:rsid w:val="00F9665B"/>
    <w:rsid w:val="00F974C1"/>
    <w:rsid w:val="00FA13BC"/>
    <w:rsid w:val="00FA453B"/>
    <w:rsid w:val="00FA5828"/>
    <w:rsid w:val="00FA5843"/>
    <w:rsid w:val="00FA7351"/>
    <w:rsid w:val="00FB062C"/>
    <w:rsid w:val="00FB43B8"/>
    <w:rsid w:val="00FC09D4"/>
    <w:rsid w:val="00FC32BD"/>
    <w:rsid w:val="00FC5FE1"/>
    <w:rsid w:val="00FD507C"/>
    <w:rsid w:val="00FD703B"/>
    <w:rsid w:val="00FD7988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EF"/>
    <w:rPr>
      <w:rFonts w:ascii="Times-Roman-R" w:hAnsi="Times-Roman-R"/>
      <w:color w:val="000000"/>
      <w:sz w:val="28"/>
      <w:lang w:val="en-GB" w:eastAsia="ro-RO"/>
    </w:rPr>
  </w:style>
  <w:style w:type="paragraph" w:styleId="Heading1">
    <w:name w:val="heading 1"/>
    <w:basedOn w:val="Normal"/>
    <w:next w:val="Normal"/>
    <w:qFormat/>
    <w:rsid w:val="008011E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1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11EF"/>
    <w:pPr>
      <w:jc w:val="both"/>
    </w:pPr>
    <w:rPr>
      <w:color w:val="auto"/>
      <w:lang w:val="en-US"/>
    </w:rPr>
  </w:style>
  <w:style w:type="paragraph" w:styleId="BodyText2">
    <w:name w:val="Body Text 2"/>
    <w:basedOn w:val="Normal"/>
    <w:rsid w:val="008011EF"/>
    <w:pPr>
      <w:jc w:val="both"/>
    </w:pPr>
  </w:style>
  <w:style w:type="character" w:styleId="Hyperlink">
    <w:name w:val="Hyperlink"/>
    <w:basedOn w:val="DefaultParagraphFont"/>
    <w:rsid w:val="008011EF"/>
    <w:rPr>
      <w:color w:val="0000FF"/>
      <w:u w:val="single"/>
    </w:rPr>
  </w:style>
  <w:style w:type="paragraph" w:styleId="BalloonText">
    <w:name w:val="Balloon Text"/>
    <w:basedOn w:val="Normal"/>
    <w:semiHidden/>
    <w:rsid w:val="008011E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11EF"/>
    <w:pPr>
      <w:spacing w:line="360" w:lineRule="auto"/>
      <w:jc w:val="both"/>
    </w:pPr>
    <w:rPr>
      <w:rFonts w:ascii="Times New Roman" w:hAnsi="Times New Roman"/>
      <w:b/>
      <w:bCs/>
      <w:szCs w:val="24"/>
      <w:lang w:val="ro-RO"/>
    </w:rPr>
  </w:style>
  <w:style w:type="paragraph" w:styleId="BodyTextIndent">
    <w:name w:val="Body Text Indent"/>
    <w:basedOn w:val="Normal"/>
    <w:rsid w:val="008011EF"/>
    <w:pPr>
      <w:spacing w:line="360" w:lineRule="auto"/>
      <w:ind w:right="180" w:firstLine="720"/>
      <w:jc w:val="both"/>
    </w:pPr>
    <w:rPr>
      <w:rFonts w:ascii="Times New Roman" w:hAnsi="Times New Roman"/>
      <w:b/>
      <w:bCs/>
      <w:color w:val="auto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01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11EF"/>
  </w:style>
  <w:style w:type="paragraph" w:styleId="Header">
    <w:name w:val="header"/>
    <w:basedOn w:val="Normal"/>
    <w:rsid w:val="003E1B16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sid w:val="00C13BA7"/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body">
    <w:name w:val="body"/>
    <w:basedOn w:val="Normal"/>
    <w:rsid w:val="006E478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6E478E"/>
  </w:style>
  <w:style w:type="character" w:customStyle="1" w:styleId="apple-converted-space">
    <w:name w:val="apple-converted-space"/>
    <w:basedOn w:val="DefaultParagraphFont"/>
    <w:rsid w:val="006E478E"/>
  </w:style>
  <w:style w:type="character" w:styleId="Emphasis">
    <w:name w:val="Emphasis"/>
    <w:basedOn w:val="DefaultParagraphFont"/>
    <w:qFormat/>
    <w:rsid w:val="006B602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B6028"/>
    <w:rPr>
      <w:rFonts w:ascii="Times-Roman-R" w:hAnsi="Times-Roman-R"/>
      <w:color w:val="000000"/>
      <w:sz w:val="28"/>
      <w:lang w:val="en-GB" w:eastAsia="ro-RO"/>
    </w:rPr>
  </w:style>
  <w:style w:type="character" w:customStyle="1" w:styleId="Heading2Char">
    <w:name w:val="Heading 2 Char"/>
    <w:basedOn w:val="DefaultParagraphFont"/>
    <w:link w:val="Heading2"/>
    <w:semiHidden/>
    <w:rsid w:val="0099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table" w:styleId="TableGrid">
    <w:name w:val="Table Grid"/>
    <w:basedOn w:val="TableNormal"/>
    <w:rsid w:val="00F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Normal"/>
    <w:rsid w:val="005B0305"/>
    <w:pPr>
      <w:jc w:val="center"/>
    </w:pPr>
    <w:rPr>
      <w:rFonts w:ascii="Arial Unicode MS" w:eastAsia="Arial Unicode MS" w:hAnsi="Arial Unicode MS"/>
      <w:color w:val="auto"/>
      <w:sz w:val="24"/>
      <w:szCs w:val="24"/>
      <w:lang w:val="en-US" w:eastAsia="en-US"/>
    </w:rPr>
  </w:style>
  <w:style w:type="paragraph" w:styleId="ListParagraph">
    <w:name w:val="List Paragraph"/>
    <w:aliases w:val="Akapit z listą BS,Outlines a.b.c.,List_Paragraph,Multilevel para_II,Akapit z lista BS,List Paragraph1,Normal bullet 2,Forth level,References,Numbered List Paragraph,Numbered Paragraph,Main numbered paragraph,List Paragraph (numbered (a))"/>
    <w:basedOn w:val="Normal"/>
    <w:link w:val="ListParagraphChar"/>
    <w:uiPriority w:val="34"/>
    <w:qFormat/>
    <w:rsid w:val="00987225"/>
    <w:pPr>
      <w:ind w:left="708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spar">
    <w:name w:val="s_par"/>
    <w:rsid w:val="00987225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Forth level Char,References Char,Numbered List Paragraph Char"/>
    <w:link w:val="ListParagraph"/>
    <w:uiPriority w:val="34"/>
    <w:rsid w:val="00987225"/>
    <w:rPr>
      <w:sz w:val="24"/>
      <w:szCs w:val="24"/>
    </w:rPr>
  </w:style>
  <w:style w:type="character" w:customStyle="1" w:styleId="panchor">
    <w:name w:val="panchor"/>
    <w:basedOn w:val="DefaultParagraphFont"/>
    <w:rsid w:val="00987225"/>
  </w:style>
  <w:style w:type="paragraph" w:customStyle="1" w:styleId="Default">
    <w:name w:val="Default"/>
    <w:rsid w:val="00D07E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DA2E-E523-4626-A518-93662493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tovidiu</cp:lastModifiedBy>
  <cp:revision>1</cp:revision>
  <cp:lastPrinted>2020-02-19T13:22:00Z</cp:lastPrinted>
  <dcterms:created xsi:type="dcterms:W3CDTF">2020-03-13T11:33:00Z</dcterms:created>
  <dcterms:modified xsi:type="dcterms:W3CDTF">2020-07-16T09:39:00Z</dcterms:modified>
</cp:coreProperties>
</file>